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Załącznik nr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do zapytania ofertowego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Wzór umowy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Umowa nr OPS/022/.../.../2025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zawarta w dniu   …...……………. r.   w Obrazowie pomiędzy: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Gmina Obrazów - Ośrodek Pomocy Społecznej w Obrazowie z siedzibą:                                          Obrazów 121, 27-641 Obrazów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reprezentowanym przez Panią Annę Biernat - Kierownika Ośrodka Pomocy Społecznej w Obrazowie, </w:t>
      </w:r>
      <w:bookmarkStart w:id="0" w:name="_Hlk121313157"/>
      <w:r>
        <w:rPr>
          <w:rFonts w:cs="Times New Roman" w:ascii="Times New Roman" w:hAnsi="Times New Roman"/>
          <w:sz w:val="24"/>
          <w:szCs w:val="24"/>
        </w:rPr>
        <w:t xml:space="preserve">przy kontrasygnacie Głównego Księgowego Ośrodka Pomocy Społecznej </w:t>
      </w:r>
      <w:bookmarkEnd w:id="0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zwaną w dalszej części umowy </w:t>
      </w:r>
      <w:r>
        <w:rPr>
          <w:rFonts w:cs="Times New Roman" w:ascii="Times New Roman" w:hAnsi="Times New Roman"/>
          <w:b/>
          <w:sz w:val="24"/>
          <w:szCs w:val="24"/>
        </w:rPr>
        <w:t>„Zamawiającym”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a  ……………………………………………………………………………………………...                         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reprezentowana/ym przez……………………... zwanym dalej </w:t>
      </w:r>
      <w:r>
        <w:rPr>
          <w:rFonts w:cs="Times New Roman" w:ascii="Times New Roman" w:hAnsi="Times New Roman"/>
          <w:b/>
          <w:bCs/>
          <w:sz w:val="24"/>
          <w:szCs w:val="24"/>
        </w:rPr>
        <w:t>„Wykonawcą”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21315345"/>
      <w:r>
        <w:rPr>
          <w:rFonts w:cs="Times New Roman" w:ascii="Times New Roman" w:hAnsi="Times New Roman"/>
          <w:sz w:val="24"/>
          <w:szCs w:val="24"/>
        </w:rPr>
        <w:t>Umowa została zawarta po przeprowadzeniu postępowania w formie zapytania ofertowego.</w:t>
      </w:r>
      <w:bookmarkEnd w:id="1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bookmarkStart w:id="2" w:name="_Hlk56625257"/>
      <w:r>
        <w:rPr>
          <w:rFonts w:cs="Times New Roman" w:ascii="Times New Roman" w:hAnsi="Times New Roman"/>
          <w:b/>
          <w:bCs/>
          <w:sz w:val="24"/>
          <w:szCs w:val="24"/>
        </w:rPr>
        <w:t>§</w:t>
      </w:r>
      <w:bookmarkEnd w:id="2"/>
      <w:r>
        <w:rPr>
          <w:rFonts w:cs="Times New Roman" w:ascii="Times New Roman" w:hAnsi="Times New Roman"/>
          <w:b/>
          <w:bCs/>
          <w:sz w:val="24"/>
          <w:szCs w:val="24"/>
        </w:rPr>
        <w:t xml:space="preserve"> 1.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1.Przedmiotem umowy jest świadczenie usług w zakresie udzielenia tymczasowego schronienia osobom bezdomnym na rok 2026 w schronisku z usługami opiekuńczymi dla osób bezdomnych. 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2. Wykonawca w ramach umowy zapewni osobom bezdomnym całodobowe tymczasowe schronienie z usługami opiekuńczymi oraz usługi ukierunkowane na wzmacnianie aktywności społecznej, wyjście z bezdomności i uzyskanie samodzielności życiowej w tym: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zapewnienie łóżka i pościeli (materac, poduszka, kołdra lub koc i poszwy oraz prześcieradło) oraz stałego dostępu do WC i łazienki z ciepłą i zimną wodą,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całodziennego wyżywienia,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umożliwienia wykonania czynności higienicznych, prania odzieży,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środków czystości i higieny osobistej,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niezbędnego ubrania odpowiedniego do pory roku,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pomocy w sprawach formalno-prawnych, takich jak: wyrobienie dowodu osobistego, rejestracja w urzędzie pracy, zgłaszanie do ubezpieczenia zdrowotnego, ustalenia stopnia niepełnosprawności, itp.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zapewnienia dostępu do opieki medycznej, zapewnienie podstawowych lekarstw dostępnych bez recepty i środków opatrunkowych,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prowadzenie pracy socjalnej i zajęć aktywizacyjnych.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 </w:t>
      </w:r>
      <w:bookmarkStart w:id="3" w:name="_Hlk566252572"/>
      <w:r>
        <w:rPr>
          <w:rFonts w:cs="Times New Roman" w:ascii="Times New Roman" w:hAnsi="Times New Roman"/>
          <w:sz w:val="24"/>
          <w:szCs w:val="24"/>
        </w:rPr>
        <w:t xml:space="preserve">Miejscem świadczenia usług będzie 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………………………. (adres schroniska).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 w:val="false"/>
          <w:b w:val="false"/>
          <w:bCs w:val="false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</w:t>
      </w:r>
      <w:bookmarkEnd w:id="3"/>
      <w:r>
        <w:rPr>
          <w:rFonts w:cs="Times New Roman" w:ascii="Times New Roman" w:hAnsi="Times New Roman"/>
          <w:b/>
          <w:bCs/>
          <w:sz w:val="24"/>
          <w:szCs w:val="24"/>
        </w:rPr>
        <w:t xml:space="preserve"> 2.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1</w:t>
      </w:r>
      <w:r>
        <w:rPr>
          <w:rFonts w:cs="Times New Roman" w:ascii="Times New Roman" w:hAnsi="Times New Roman"/>
          <w:sz w:val="24"/>
          <w:szCs w:val="24"/>
        </w:rPr>
        <w:t>. Wykonawca będzie świadczył usługi zapewniając: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1)   personel o kwalifikacjach określonych w art. 48a ust.2 g ustawy z dnia 12 marca 2004r.                  o pomocy społecznej (Dz. U. z 2025 r. poz. 1214 z późn. zm.),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minimalny standard usług, zgodnie z  załącznikiem nr 3 do Rozporządzenia Ministra Rodziny, Pracy i Polityki Społecznej z dnia 27 kwietnia 2018 r. w sprawie standardów noclegowni, schronisk dla osób bezdomnych, schronisk dla osób bezdomnych z usługami opiekuńczymi i ogrzewalni (Dz. U. z 2018 r. poz. 896)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3) minimalny standard obiektu, w którym mieści się schronisko, zgodny z załącznikiem nr 3 do Rozporządzenia Ministra Rodziny, Pracy i Polityki Społecznej z dnia 27 kwietnia 2018 r. w sprawie standardów noclegowni, schronisk dla osób bezdomnych, schronisk dla osób bezdomnych z usługami opiekuńczymi i ogrzewalni (Dz. U. z 2018 r. poz. 896)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bookmarkStart w:id="4" w:name="_Hlk566252571"/>
      <w:r>
        <w:rPr>
          <w:rFonts w:cs="Times New Roman" w:ascii="Times New Roman" w:hAnsi="Times New Roman"/>
          <w:b/>
          <w:bCs/>
          <w:sz w:val="24"/>
          <w:szCs w:val="24"/>
        </w:rPr>
        <w:t>§</w:t>
      </w:r>
      <w:bookmarkEnd w:id="4"/>
      <w:r>
        <w:rPr>
          <w:rFonts w:cs="Times New Roman" w:ascii="Times New Roman" w:hAnsi="Times New Roman"/>
          <w:b/>
          <w:bCs/>
          <w:sz w:val="24"/>
          <w:szCs w:val="24"/>
        </w:rPr>
        <w:t xml:space="preserve"> 3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1.Wykonawca będzie świadczył usługi osobom bezdomnym, skierowanym przez Kierownika Ośrodka Pomocy Społecznej W Obrazowie bądź osobę upoważnioną, na podstawie indywidualnej decyzji administracyjnej. Decyzja zawierać będzie: imię i nazwisko bezdomnego, rodzaj, zakres i okres świadczenia usługi.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  Zamawiający będzie kierował bezdomnych do schroniska, stosownie do potrzeb w liczbie nie większej niż 3 osoby w okresie, na jaki umowę zawarto.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Wykonawca przystąpi do świadczenia usług niezwłocznie po otrzymaniu pisemnego skierowania do schroniska osoby bezdomnej, wystawionego przez Zamawiającego.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Zamawiający doręczy Wykonawcy niezależnie od skierowania, o którym mowa w ust.3   kopię decyzji w sprawie skierowania osoby bezdomnej w formie pisemnej lub w formie  e-mail.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Wykonawca wskazuje do korespondencji następujące adresy: ……………………………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_Hlk5662525711"/>
      <w:r>
        <w:rPr>
          <w:rFonts w:cs="Times New Roman" w:ascii="Times New Roman" w:hAnsi="Times New Roman"/>
          <w:b/>
          <w:bCs/>
          <w:sz w:val="24"/>
          <w:szCs w:val="24"/>
        </w:rPr>
        <w:t>§</w:t>
      </w:r>
      <w:bookmarkEnd w:id="5"/>
      <w:r>
        <w:rPr>
          <w:rFonts w:cs="Times New Roman" w:ascii="Times New Roman" w:hAnsi="Times New Roman"/>
          <w:b/>
          <w:bCs/>
          <w:sz w:val="24"/>
          <w:szCs w:val="24"/>
        </w:rPr>
        <w:t xml:space="preserve"> 4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Wykonawca prowadzi ewidencję osób bezdomnych, skierowanych przez Zamawiającego.  Ewidencja zawiera: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1)  kopię skierowania i kopię decyzji w sprawie skierowania bezdomnego,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 dzień faktycznego przyjęcia bezdomnego,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3)  istotne dane związane z przebiegiem pobytu,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4)  dzień opuszczenia schroniska z usługami opiekuńczymi przez bezdomnego.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Wykonawca zobowiązuje się do: współpracy z Zamawiającym, w tym do niezwłocznego informowania Zamawiającego o: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1)  opuszczeniu przez bezdomnego miejsca schronienia z usługami opiekuńczymi przed upływem terminu, na jaki został skierowany,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 okolicznościach związanych z brakiem możliwości udzielenia schronienia z usługami opiekuńczymi osobie skierowanej,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3)  innych sprawach dotyczących osoby skierowanej, mających wpływ na przyznanie świadczenia np. sytuacja zawodowa lub finansowa bezdomnego.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5</w:t>
      </w:r>
      <w:bookmarkStart w:id="6" w:name="_Hlk56625510"/>
      <w:bookmarkEnd w:id="6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1.Przetwarzanie danych osobowych niezbędne dla celów realizacji niniejszej Umowy odbywać się będzie zgodnie z przepisami Rozporządzenia Parlamentu Europejskiego i rady (UE) 2016/679 z dnia 27 kwietnia 2016 r. w sprawie ochrony osób fizycznych w związku                                 z przetwarzaniem danych osobowych i w sprawie swobodnego przepływu takich danych oraz uchylenia dyrektywy 95/46/WE (Dz. (Dz.U. UE. L. z 2016r. Nr 119, s.1 ze zm.)  oraz ustawy z dnia 10 maja 2018 r. o ochronie danych osobowych (Dz. U. z 2019 poz. 1781).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Zakres przetwarzania danych osobowych określi odrębna umowa z Wykonawcą                                   o powierzenie przetwarzania danych osobowych.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§6</w:t>
      </w:r>
      <w:bookmarkStart w:id="7" w:name="_Hlk56626424"/>
      <w:bookmarkEnd w:id="7"/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Strony zgodnie ustalają, iż koszt dobowego pobytu 1 osoby bezdomnej, tj. ogólny koszt stałych wydatków rzeczowych i osobowych wraz z wyżywieniem łącznie wynosi  ……… zł brutto, Słownie:  ( ………………... zł 00/100).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 Zamawiający zobowiązuje się do pokrycia kosztów pobytu osób skierowanych wyłącznie za czas rzeczywistego przebywania w schronisku.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§7</w:t>
      </w:r>
      <w:bookmarkStart w:id="8" w:name="_Hlk566264241"/>
      <w:bookmarkEnd w:id="8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1.Rozliczenia z tytułu świadczonych usług dokonywane będą za okresy miesięczne kalendarzowe z dołu.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 Podstawą rozliczenia finansowego za dany miesiąc będzie faktura/ nota   wystawiona przez Wykonawcę wraz z załączonym zestawieniem, obejmującym liczbę osób korzystających                   z usług.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Faktury będę składane do 10 dnia następnego miesiąca, z wyłączeniem grudnia, za który rozliczenie następować będzie do dnia 20 grudnia.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4.Zamawiający dokona zapłaty wynagrodzenia w terminie 14 dni roboczych od dnia otrzymania faktury/noty.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5.Datą zapłaty jest dzień obciążenia rachunku Zamawiającego.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  Adresem dla doręczenia Zamawiającemu faktury VAT jest: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Nabywca: Gmina Obrazów, Obrazów 84, 27-641 Obrazów  NIP: 864 17 51 916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Odbiorca: Ośrodek Pomocy Społecznej w Obrazowie, 27-641 Obrazów 121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8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Zamawiający zastrzega sobie prawo bieżącej kontroli sposobu wykonywania umów                          w szczególności do: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1) kontroli dokumentacji przebywających w placówce osób bezdomnych, w tym ewidencji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kontroli warunków socjalno-bytowych osób bezdomnych,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3) merytorycznej kontroli prowadzonej pracy socjalnej z bezdomnymi.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9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Umowę zawarto na czas określony od dnia ……………r         do dnia ………………….r.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Zamawiający zastrzega sobie prawo do wypowiedzenia niniejszej umowy z zachowaniem jednomiesięcznego okresu wypowiedzenia ze skutkiem na koniec miesiąca.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Wykonawcy w przypadku, o którym mowa w ust. 2 niniejszego paragrafu przysługuje jedynie żądanie wynagrodzenia, należnego z tytułu wykonanej części przedmiotu umowy.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Zamawiający ma prawo odstąpić od umowy w trybie natychmiastowym w przypadku stwierdzenia niewykonania lub nienależytego wykonywania umowy przez Wykonawcę.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Odstąpienie od umowy musi pod rygorem nieważności nastąpić w formie pisemnej.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10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Strony zgodnie postanawiają, że przy realizacji niniejszej umowy Zamawiającego będzie reprezentować ……………………. lub inna osoba upoważniona przez Zamawiającego,                       a Wykonawcę  ………………………………………………………………………………….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Zmiana osób, o których mowa w ust. 1. następuje poprzez pisemne powiadomienie drugiej strony i nie stanowi zmiany treści umowy.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Zmiany osób wymienionych w ust. 1 nie wymagają zmiany umowy i stają się skuteczne                          z chwilą zawiadomienia drugiej Strony o zmianie.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11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 sprawach nieuregulowanych niniejszą umową stosuje się odpowiednie przepisy kodeksu cywilnego oraz ustawy o pomocy społecznej.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12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Wszelkie zmiany niniejszej umowy wymagają zachowania formy pisemnej pod rygorem nieważności.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13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Sądem właściwym do dochodzenia roszczeń wynikających z niniejszej umowy jest Sąd właściwy miejscowo dla Zamawiającego.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14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Integralną częścią umowy są: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1)Zapytanie ofertowe z dnia ………….. r.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2)Oferta Wykonawcy z dnia ………….. r.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Umowę niniejszą sporządzono w dwóch jednobrzmiących egzemplarzach, jeden egzemplarz dla Zamawiającego i jeden egzemplarz dla Wykonawcy.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</w:t>
      </w:r>
      <w:r>
        <w:rPr>
          <w:rFonts w:cs="Times New Roman" w:ascii="Times New Roman" w:hAnsi="Times New Roman"/>
          <w:sz w:val="24"/>
          <w:szCs w:val="24"/>
        </w:rPr>
        <w:t>..                                                  …………………………..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</w:t>
      </w:r>
      <w:r>
        <w:rPr>
          <w:rFonts w:cs="Times New Roman" w:ascii="Times New Roman" w:hAnsi="Times New Roman"/>
          <w:sz w:val="24"/>
          <w:szCs w:val="24"/>
        </w:rPr>
        <w:t>Zamawiający                                                                            Wykonawca</w:t>
      </w:r>
    </w:p>
    <w:sectPr>
      <w:type w:val="nextPage"/>
      <w:pgSz w:w="11906" w:h="16838"/>
      <w:pgMar w:left="1417" w:right="1417" w:gutter="0" w:header="0" w:top="993" w:footer="0" w:bottom="993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f19ac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442bfb"/>
    <w:rPr>
      <w:sz w:val="20"/>
      <w:szCs w:val="20"/>
    </w:rPr>
  </w:style>
  <w:style w:type="character" w:styleId="Zakotwiczenieprzypisukocowego" w:customStyle="1">
    <w:name w:val="Zakotwiczenie przypisu końcowego"/>
    <w:rsid w:val="002c2597"/>
    <w:rPr>
      <w:vertAlign w:val="superscript"/>
    </w:rPr>
  </w:style>
  <w:style w:type="character" w:styleId="EndnoteCharacters" w:customStyle="1">
    <w:name w:val="Endnote Characters"/>
    <w:basedOn w:val="DefaultParagraphFont"/>
    <w:uiPriority w:val="99"/>
    <w:semiHidden/>
    <w:unhideWhenUsed/>
    <w:qFormat/>
    <w:rsid w:val="00442bfb"/>
    <w:rPr>
      <w:vertAlign w:val="superscript"/>
    </w:rPr>
  </w:style>
  <w:style w:type="character" w:styleId="Czeinternetowe">
    <w:name w:val="Łącze internetowe"/>
    <w:basedOn w:val="DefaultParagraphFont"/>
    <w:uiPriority w:val="99"/>
    <w:unhideWhenUsed/>
    <w:rsid w:val="00dc30e5"/>
    <w:rPr>
      <w:color w:val="0563C1" w:themeColor="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dc30e5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rsid w:val="002c2597"/>
    <w:pPr>
      <w:spacing w:lineRule="auto" w:line="276" w:before="0" w:after="140"/>
    </w:pPr>
    <w:rPr/>
  </w:style>
  <w:style w:type="paragraph" w:styleId="Lista">
    <w:name w:val="List"/>
    <w:basedOn w:val="Tretekstu"/>
    <w:rsid w:val="002c2597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2c2597"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rsid w:val="002c2597"/>
    <w:pPr/>
    <w:rPr/>
  </w:style>
  <w:style w:type="paragraph" w:styleId="Gwka">
    <w:name w:val="Header"/>
    <w:basedOn w:val="Normal"/>
    <w:next w:val="Tretekstu"/>
    <w:qFormat/>
    <w:rsid w:val="002c2597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rsid w:val="002c259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a13e71"/>
    <w:pPr>
      <w:spacing w:before="0" w:after="16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442bfb"/>
    <w:pPr>
      <w:spacing w:lineRule="auto" w:line="240" w:before="0" w:after="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LibreOffice/7.3.1.3$Windows_X86_64 LibreOffice_project/a69ca51ded25f3eefd52d7bf9a5fad8c90b87951</Application>
  <AppVersion>15.0000</AppVersion>
  <Pages>4</Pages>
  <Words>1119</Words>
  <Characters>7084</Characters>
  <CharactersWithSpaces>8599</CharactersWithSpaces>
  <Paragraphs>89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2023-11-08T12:56:00Z</dcterms:created>
  <dc:creator>Asus</dc:creator>
  <dc:description/>
  <dc:language>pl-PL</dc:language>
  <cp:lastModifiedBy/>
  <cp:lastPrinted>2021-12-06T14:55:00Z</cp:lastPrinted>
  <dcterms:modified xsi:type="dcterms:W3CDTF">2025-11-12T09:20:22Z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